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07" w:rsidRDefault="00836207">
      <w:pPr>
        <w:widowControl w:val="0"/>
        <w:autoSpaceDE w:val="0"/>
        <w:autoSpaceDN w:val="0"/>
        <w:adjustRightInd w:val="0"/>
        <w:spacing w:after="0" w:line="240" w:lineRule="auto"/>
        <w:jc w:val="center"/>
        <w:rPr>
          <w:rFonts w:ascii="Times New Roman" w:hAnsi="Times New Roman"/>
          <w:b/>
          <w:bCs/>
          <w:sz w:val="24"/>
          <w:szCs w:val="24"/>
        </w:rPr>
      </w:pPr>
    </w:p>
    <w:tbl>
      <w:tblPr>
        <w:tblpPr w:leftFromText="180" w:rightFromText="180" w:vertAnchor="text" w:horzAnchor="page" w:tblpX="1" w:tblpY="8"/>
        <w:tblOverlap w:val="never"/>
        <w:tblW w:w="13108" w:type="dxa"/>
        <w:tblCellMar>
          <w:left w:w="0" w:type="dxa"/>
          <w:right w:w="0" w:type="dxa"/>
        </w:tblCellMar>
        <w:tblLook w:val="00A0"/>
      </w:tblPr>
      <w:tblGrid>
        <w:gridCol w:w="4757"/>
        <w:gridCol w:w="2581"/>
        <w:gridCol w:w="5770"/>
      </w:tblGrid>
      <w:tr w:rsidR="00836207" w:rsidRPr="00D87E62" w:rsidTr="00E75A01">
        <w:trPr>
          <w:trHeight w:val="7943"/>
        </w:trPr>
        <w:tc>
          <w:tcPr>
            <w:tcW w:w="4757" w:type="dxa"/>
            <w:tcMar>
              <w:top w:w="0" w:type="dxa"/>
              <w:left w:w="108" w:type="dxa"/>
              <w:bottom w:w="0" w:type="dxa"/>
              <w:right w:w="108" w:type="dxa"/>
            </w:tcMar>
          </w:tcPr>
          <w:p w:rsidR="00836207" w:rsidRDefault="00836207" w:rsidP="00E75A01">
            <w:pPr>
              <w:spacing w:before="100" w:beforeAutospacing="1" w:after="0" w:line="240" w:lineRule="auto"/>
              <w:rPr>
                <w:rFonts w:ascii="Times New Roman" w:hAnsi="Times New Roman"/>
                <w:b/>
                <w:bCs/>
                <w:sz w:val="20"/>
              </w:rPr>
            </w:pPr>
            <w:r>
              <w:rPr>
                <w:rFonts w:ascii="Times New Roman" w:hAnsi="Times New Roman"/>
                <w:b/>
                <w:bCs/>
                <w:sz w:val="20"/>
              </w:rPr>
              <w:t xml:space="preserve">                        </w:t>
            </w:r>
            <w:r w:rsidRPr="00D87E62">
              <w:rPr>
                <w:rFonts w:ascii="Times New Roman" w:hAnsi="Times New Roman"/>
                <w:b/>
                <w:bCs/>
                <w:sz w:val="20"/>
                <w:lang w:val="ba-RU"/>
              </w:rPr>
              <w:t xml:space="preserve">БАШКОРТОСТАН </w:t>
            </w:r>
            <w:r>
              <w:rPr>
                <w:rFonts w:ascii="Times New Roman" w:hAnsi="Times New Roman"/>
                <w:b/>
                <w:bCs/>
                <w:sz w:val="20"/>
              </w:rPr>
              <w:t xml:space="preserve">  </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b/>
                <w:bCs/>
                <w:sz w:val="20"/>
              </w:rPr>
              <w:t xml:space="preserve">                       </w:t>
            </w:r>
            <w:r w:rsidRPr="00D87E62">
              <w:rPr>
                <w:rFonts w:ascii="Times New Roman" w:hAnsi="Times New Roman"/>
                <w:b/>
                <w:bCs/>
                <w:sz w:val="20"/>
                <w:lang w:val="ba-RU"/>
              </w:rPr>
              <w:t>РЕСПУБЛИКАҺЫ</w:t>
            </w:r>
          </w:p>
          <w:p w:rsidR="00836207" w:rsidRPr="00D87E62" w:rsidRDefault="00836207" w:rsidP="00E75A01">
            <w:pPr>
              <w:spacing w:before="100" w:beforeAutospacing="1" w:after="0" w:line="240" w:lineRule="auto"/>
              <w:rPr>
                <w:rFonts w:ascii="Times New Roman" w:hAnsi="Times New Roman"/>
                <w:sz w:val="24"/>
                <w:szCs w:val="24"/>
              </w:rPr>
            </w:pPr>
            <w:r>
              <w:rPr>
                <w:rFonts w:ascii="Times New Roman" w:hAnsi="Times New Roman"/>
                <w:b/>
                <w:bCs/>
                <w:sz w:val="20"/>
              </w:rPr>
              <w:t xml:space="preserve">                       </w:t>
            </w:r>
            <w:r w:rsidRPr="00D87E62">
              <w:rPr>
                <w:rFonts w:ascii="Times New Roman" w:hAnsi="Times New Roman"/>
                <w:b/>
                <w:bCs/>
                <w:sz w:val="20"/>
              </w:rPr>
              <w:t>БИШБ</w:t>
            </w:r>
            <w:r w:rsidRPr="00D87E62">
              <w:rPr>
                <w:rFonts w:ascii="Times New Roman" w:hAnsi="Times New Roman"/>
                <w:b/>
                <w:bCs/>
                <w:sz w:val="20"/>
                <w:lang w:val="ba-RU"/>
              </w:rPr>
              <w:t>Ү</w:t>
            </w:r>
            <w:r w:rsidRPr="00D87E62">
              <w:rPr>
                <w:rFonts w:ascii="Times New Roman" w:hAnsi="Times New Roman"/>
                <w:b/>
                <w:bCs/>
                <w:sz w:val="20"/>
              </w:rPr>
              <w:t>Л</w:t>
            </w:r>
            <w:r w:rsidRPr="00D87E62">
              <w:rPr>
                <w:rFonts w:ascii="Times New Roman" w:hAnsi="Times New Roman"/>
                <w:b/>
                <w:bCs/>
                <w:sz w:val="20"/>
                <w:lang w:val="ba-RU"/>
              </w:rPr>
              <w:t>Ә</w:t>
            </w:r>
            <w:r w:rsidRPr="00D87E62">
              <w:rPr>
                <w:rFonts w:ascii="Times New Roman" w:hAnsi="Times New Roman"/>
                <w:b/>
                <w:bCs/>
                <w:sz w:val="20"/>
              </w:rPr>
              <w:t>К РАЙОНЫ</w:t>
            </w:r>
          </w:p>
          <w:p w:rsidR="00836207" w:rsidRPr="00D87E62" w:rsidRDefault="00836207" w:rsidP="00E75A01">
            <w:pPr>
              <w:spacing w:before="100" w:beforeAutospacing="1" w:after="0" w:line="240" w:lineRule="auto"/>
              <w:rPr>
                <w:rFonts w:ascii="Times New Roman" w:hAnsi="Times New Roman"/>
                <w:sz w:val="24"/>
                <w:szCs w:val="24"/>
              </w:rPr>
            </w:pPr>
            <w:r>
              <w:rPr>
                <w:rFonts w:ascii="Times New Roman" w:hAnsi="Times New Roman"/>
                <w:b/>
                <w:bCs/>
                <w:sz w:val="20"/>
              </w:rPr>
              <w:t xml:space="preserve">                       </w:t>
            </w:r>
            <w:r w:rsidRPr="00D87E62">
              <w:rPr>
                <w:rFonts w:ascii="Times New Roman" w:hAnsi="Times New Roman"/>
                <w:b/>
                <w:bCs/>
                <w:sz w:val="20"/>
              </w:rPr>
              <w:t>МУНИЦИПАЛЬ РАЙОН</w:t>
            </w:r>
          </w:p>
          <w:p w:rsidR="00836207" w:rsidRDefault="00836207" w:rsidP="00E75A01">
            <w:pPr>
              <w:spacing w:before="100" w:beforeAutospacing="1" w:after="0" w:line="240" w:lineRule="auto"/>
              <w:rPr>
                <w:rFonts w:ascii="Times New Roman" w:hAnsi="Times New Roman"/>
                <w:b/>
                <w:bCs/>
                <w:sz w:val="20"/>
                <w:lang w:val="tt-RU"/>
              </w:rPr>
            </w:pPr>
            <w:r>
              <w:rPr>
                <w:rFonts w:ascii="Times New Roman" w:hAnsi="Times New Roman"/>
                <w:b/>
                <w:bCs/>
                <w:sz w:val="20"/>
              </w:rPr>
              <w:t xml:space="preserve">                          </w:t>
            </w:r>
            <w:r>
              <w:rPr>
                <w:rFonts w:ascii="Times New Roman" w:hAnsi="Times New Roman"/>
                <w:b/>
                <w:bCs/>
                <w:sz w:val="20"/>
                <w:lang w:val="tt-RU"/>
              </w:rPr>
              <w:t>ЙЫЛБУЛАКТАМАК</w:t>
            </w:r>
            <w:r w:rsidRPr="00D87E62">
              <w:rPr>
                <w:rFonts w:ascii="Times New Roman" w:hAnsi="Times New Roman"/>
                <w:b/>
                <w:bCs/>
                <w:sz w:val="20"/>
                <w:lang w:val="tt-RU"/>
              </w:rPr>
              <w:t xml:space="preserve"> </w:t>
            </w:r>
          </w:p>
          <w:p w:rsidR="00836207" w:rsidRDefault="00836207" w:rsidP="00E75A01">
            <w:pPr>
              <w:spacing w:before="100" w:beforeAutospacing="1" w:after="0" w:line="240" w:lineRule="auto"/>
              <w:jc w:val="center"/>
              <w:rPr>
                <w:rFonts w:ascii="Times New Roman" w:hAnsi="Times New Roman"/>
                <w:b/>
                <w:bCs/>
                <w:sz w:val="20"/>
              </w:rPr>
            </w:pPr>
            <w:r>
              <w:rPr>
                <w:rFonts w:ascii="Times New Roman" w:hAnsi="Times New Roman"/>
                <w:b/>
                <w:bCs/>
                <w:sz w:val="20"/>
                <w:lang w:val="tt-RU"/>
              </w:rPr>
              <w:t xml:space="preserve">                  </w:t>
            </w:r>
            <w:r w:rsidRPr="00D87E62">
              <w:rPr>
                <w:rFonts w:ascii="Times New Roman" w:hAnsi="Times New Roman"/>
                <w:b/>
                <w:bCs/>
                <w:sz w:val="20"/>
                <w:lang w:val="tt-RU"/>
              </w:rPr>
              <w:t>АУЫЛЫНЫ</w:t>
            </w:r>
            <w:r w:rsidRPr="00D87E62">
              <w:rPr>
                <w:rFonts w:ascii="Times New Roman" w:hAnsi="Times New Roman"/>
                <w:b/>
                <w:bCs/>
                <w:sz w:val="20"/>
                <w:lang w:val="ba-RU"/>
              </w:rPr>
              <w:t>Ң</w:t>
            </w:r>
            <w:r>
              <w:rPr>
                <w:rFonts w:ascii="Times New Roman" w:hAnsi="Times New Roman"/>
                <w:sz w:val="24"/>
                <w:szCs w:val="24"/>
              </w:rPr>
              <w:t xml:space="preserve"> </w:t>
            </w:r>
            <w:r w:rsidRPr="00D87E62">
              <w:rPr>
                <w:rFonts w:ascii="Times New Roman" w:hAnsi="Times New Roman"/>
                <w:b/>
                <w:bCs/>
                <w:sz w:val="20"/>
                <w:lang w:val="ba-RU"/>
              </w:rPr>
              <w:t xml:space="preserve">УРТА ДӨЙӨМ </w:t>
            </w:r>
          </w:p>
          <w:p w:rsidR="00836207" w:rsidRPr="00D87E62" w:rsidRDefault="00836207" w:rsidP="00E75A01">
            <w:pPr>
              <w:spacing w:before="100" w:beforeAutospacing="1" w:after="0" w:line="240" w:lineRule="auto"/>
              <w:jc w:val="center"/>
              <w:rPr>
                <w:rFonts w:ascii="Times New Roman" w:hAnsi="Times New Roman"/>
                <w:sz w:val="24"/>
                <w:szCs w:val="24"/>
              </w:rPr>
            </w:pPr>
            <w:r>
              <w:rPr>
                <w:rFonts w:ascii="Times New Roman" w:hAnsi="Times New Roman"/>
                <w:b/>
                <w:bCs/>
                <w:sz w:val="20"/>
              </w:rPr>
              <w:t xml:space="preserve">              </w:t>
            </w:r>
            <w:r w:rsidRPr="00D87E62">
              <w:rPr>
                <w:rFonts w:ascii="Times New Roman" w:hAnsi="Times New Roman"/>
                <w:b/>
                <w:bCs/>
                <w:sz w:val="20"/>
                <w:lang w:val="ba-RU"/>
              </w:rPr>
              <w:t>БЕЛЕМ БИРЕҮ УЧРЕЖДЕНИ</w:t>
            </w:r>
            <w:r w:rsidRPr="00D87E62">
              <w:rPr>
                <w:rFonts w:ascii="Times New Roman" w:hAnsi="Times New Roman"/>
                <w:b/>
                <w:bCs/>
                <w:sz w:val="20"/>
                <w:lang w:val="tt-RU"/>
              </w:rPr>
              <w:t>Е</w:t>
            </w:r>
            <w:r w:rsidRPr="00D87E62">
              <w:rPr>
                <w:rFonts w:ascii="Times New Roman" w:hAnsi="Times New Roman"/>
                <w:b/>
                <w:bCs/>
                <w:sz w:val="20"/>
                <w:lang w:val="ba-RU"/>
              </w:rPr>
              <w:t>ҺЫ</w:t>
            </w:r>
          </w:p>
          <w:p w:rsidR="00836207" w:rsidRDefault="00836207" w:rsidP="00E75A01">
            <w:pPr>
              <w:spacing w:before="100" w:beforeAutospacing="1" w:after="0" w:line="240" w:lineRule="auto"/>
              <w:jc w:val="center"/>
              <w:rPr>
                <w:rFonts w:ascii="Times New Roman" w:hAnsi="Times New Roman"/>
                <w:sz w:val="24"/>
                <w:szCs w:val="24"/>
              </w:rPr>
            </w:pP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 xml:space="preserve">       </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 xml:space="preserve">                  Рассмотрено и принято</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 xml:space="preserve">               на педагогическом совете</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 xml:space="preserve">               Протокол№__от___.___2014г</w:t>
            </w:r>
          </w:p>
          <w:p w:rsidR="00836207" w:rsidRPr="00D87E62"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 xml:space="preserve">                  </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 xml:space="preserve">                 Согласовано</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 xml:space="preserve">                Председатель профкома</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 xml:space="preserve">                _______М.А.Муфтахова</w:t>
            </w:r>
          </w:p>
          <w:p w:rsidR="00836207" w:rsidRPr="00D87E62"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 xml:space="preserve">                «____»________2014г.</w:t>
            </w:r>
          </w:p>
        </w:tc>
        <w:tc>
          <w:tcPr>
            <w:tcW w:w="2581" w:type="dxa"/>
            <w:tcMar>
              <w:top w:w="0" w:type="dxa"/>
              <w:left w:w="108" w:type="dxa"/>
              <w:bottom w:w="0" w:type="dxa"/>
              <w:right w:w="108" w:type="dxa"/>
            </w:tcMar>
          </w:tcPr>
          <w:p w:rsidR="00836207" w:rsidRPr="00D87E62" w:rsidRDefault="00836207" w:rsidP="00E75A01">
            <w:pPr>
              <w:spacing w:before="100" w:beforeAutospacing="1" w:after="0" w:line="240" w:lineRule="auto"/>
              <w:rPr>
                <w:rFonts w:ascii="Times New Roman" w:hAnsi="Times New Roman"/>
                <w:sz w:val="24"/>
                <w:szCs w:val="24"/>
              </w:rPr>
            </w:pPr>
            <w:r w:rsidRPr="00D87E62">
              <w:rPr>
                <w:rFonts w:ascii="Times New Roman" w:hAnsi="Times New Roman"/>
                <w:b/>
                <w:bCs/>
                <w:sz w:val="20"/>
              </w:rPr>
              <w:t xml:space="preserve"> </w:t>
            </w:r>
            <w:r>
              <w:rPr>
                <w:rFonts w:ascii="Times New Roman" w:hAnsi="Times New Roman"/>
                <w:b/>
                <w:bCs/>
                <w:sz w:val="20"/>
              </w:rPr>
              <w:t xml:space="preserve">      </w:t>
            </w:r>
          </w:p>
          <w:p w:rsidR="00836207" w:rsidRPr="00D87E62" w:rsidRDefault="00836207" w:rsidP="00E75A01">
            <w:pPr>
              <w:spacing w:before="100" w:beforeAutospacing="1" w:after="100" w:afterAutospacing="1" w:line="240" w:lineRule="auto"/>
              <w:rPr>
                <w:rFonts w:ascii="Times New Roman" w:hAnsi="Times New Roman"/>
                <w:sz w:val="24"/>
                <w:szCs w:val="24"/>
              </w:rPr>
            </w:pPr>
            <w:r w:rsidRPr="00A768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im0-tub-ru.yandex.net/i?id=281019219-42-72&amp;n=21" style="width:90.75pt;height:112.5pt;visibility:visible">
                  <v:imagedata r:id="rId5" o:title=""/>
                </v:shape>
              </w:pict>
            </w:r>
          </w:p>
        </w:tc>
        <w:tc>
          <w:tcPr>
            <w:tcW w:w="5770" w:type="dxa"/>
            <w:tcMar>
              <w:top w:w="0" w:type="dxa"/>
              <w:left w:w="108" w:type="dxa"/>
              <w:bottom w:w="0" w:type="dxa"/>
              <w:right w:w="108" w:type="dxa"/>
            </w:tcMar>
          </w:tcPr>
          <w:p w:rsidR="00836207" w:rsidRDefault="00836207" w:rsidP="00E75A01">
            <w:pPr>
              <w:spacing w:before="100" w:beforeAutospacing="1" w:after="0" w:line="240" w:lineRule="auto"/>
              <w:rPr>
                <w:rFonts w:ascii="Times New Roman" w:hAnsi="Times New Roman"/>
                <w:b/>
                <w:bCs/>
                <w:sz w:val="20"/>
              </w:rPr>
            </w:pPr>
            <w:r w:rsidRPr="00D87E62">
              <w:rPr>
                <w:rFonts w:ascii="Times New Roman" w:hAnsi="Times New Roman"/>
                <w:b/>
                <w:bCs/>
                <w:sz w:val="20"/>
              </w:rPr>
              <w:t xml:space="preserve">МУНИЦИПАЛЬНОЕ </w:t>
            </w:r>
          </w:p>
          <w:p w:rsidR="00836207" w:rsidRDefault="00836207" w:rsidP="00E75A01">
            <w:pPr>
              <w:spacing w:before="100" w:beforeAutospacing="1" w:after="0" w:line="240" w:lineRule="auto"/>
              <w:rPr>
                <w:rFonts w:ascii="Times New Roman" w:hAnsi="Times New Roman"/>
                <w:b/>
                <w:bCs/>
                <w:sz w:val="20"/>
              </w:rPr>
            </w:pPr>
            <w:r w:rsidRPr="00D87E62">
              <w:rPr>
                <w:rFonts w:ascii="Times New Roman" w:hAnsi="Times New Roman"/>
                <w:b/>
                <w:bCs/>
                <w:sz w:val="20"/>
              </w:rPr>
              <w:t>ОБЩЕОБРАЗОВАТЕЛЬНОЕ</w:t>
            </w:r>
          </w:p>
          <w:p w:rsidR="00836207" w:rsidRDefault="00836207" w:rsidP="00E75A01">
            <w:pPr>
              <w:spacing w:before="100" w:beforeAutospacing="1" w:after="0" w:line="240" w:lineRule="auto"/>
              <w:rPr>
                <w:rFonts w:ascii="Times New Roman" w:hAnsi="Times New Roman"/>
                <w:b/>
                <w:bCs/>
                <w:sz w:val="20"/>
              </w:rPr>
            </w:pPr>
            <w:r w:rsidRPr="00D87E62">
              <w:rPr>
                <w:rFonts w:ascii="Times New Roman" w:hAnsi="Times New Roman"/>
                <w:b/>
                <w:bCs/>
                <w:sz w:val="20"/>
              </w:rPr>
              <w:t xml:space="preserve"> БЮДЖЕТНОЕ УЧРЕЖДЕНИЕ </w:t>
            </w:r>
          </w:p>
          <w:p w:rsidR="00836207" w:rsidRDefault="00836207" w:rsidP="00E75A01">
            <w:pPr>
              <w:spacing w:before="100" w:beforeAutospacing="1" w:after="0" w:line="240" w:lineRule="auto"/>
              <w:rPr>
                <w:rFonts w:ascii="Times New Roman" w:hAnsi="Times New Roman"/>
                <w:b/>
                <w:bCs/>
                <w:sz w:val="20"/>
              </w:rPr>
            </w:pPr>
            <w:r w:rsidRPr="00D87E62">
              <w:rPr>
                <w:rFonts w:ascii="Times New Roman" w:hAnsi="Times New Roman"/>
                <w:b/>
                <w:bCs/>
                <w:sz w:val="20"/>
              </w:rPr>
              <w:t>СРЕДНЯЯ  ОБЩЕОБРАЗОВАТЕЛЬНАЯ</w:t>
            </w:r>
          </w:p>
          <w:p w:rsidR="00836207" w:rsidRDefault="00836207" w:rsidP="00E75A01">
            <w:pPr>
              <w:spacing w:before="100" w:beforeAutospacing="1" w:after="0" w:line="240" w:lineRule="auto"/>
              <w:rPr>
                <w:rFonts w:ascii="Times New Roman" w:hAnsi="Times New Roman"/>
                <w:b/>
                <w:bCs/>
                <w:sz w:val="20"/>
              </w:rPr>
            </w:pPr>
            <w:r w:rsidRPr="00D87E62">
              <w:rPr>
                <w:rFonts w:ascii="Times New Roman" w:hAnsi="Times New Roman"/>
                <w:b/>
                <w:bCs/>
                <w:sz w:val="20"/>
              </w:rPr>
              <w:t xml:space="preserve"> ШК</w:t>
            </w:r>
            <w:r>
              <w:rPr>
                <w:rFonts w:ascii="Times New Roman" w:hAnsi="Times New Roman"/>
                <w:b/>
                <w:bCs/>
                <w:sz w:val="20"/>
              </w:rPr>
              <w:t>ОЛА  С.ЕЛБУЛАКТАМАК</w:t>
            </w:r>
            <w:r w:rsidRPr="00D87E62">
              <w:rPr>
                <w:rFonts w:ascii="Times New Roman" w:hAnsi="Times New Roman"/>
                <w:b/>
                <w:bCs/>
                <w:sz w:val="20"/>
              </w:rPr>
              <w:t xml:space="preserve"> </w:t>
            </w:r>
          </w:p>
          <w:p w:rsidR="00836207" w:rsidRDefault="00836207" w:rsidP="00E75A01">
            <w:pPr>
              <w:spacing w:before="100" w:beforeAutospacing="1" w:after="0" w:line="240" w:lineRule="auto"/>
              <w:rPr>
                <w:rFonts w:ascii="Times New Roman" w:hAnsi="Times New Roman"/>
                <w:b/>
                <w:bCs/>
                <w:sz w:val="20"/>
              </w:rPr>
            </w:pPr>
            <w:r w:rsidRPr="00D87E62">
              <w:rPr>
                <w:rFonts w:ascii="Times New Roman" w:hAnsi="Times New Roman"/>
                <w:b/>
                <w:bCs/>
                <w:sz w:val="20"/>
              </w:rPr>
              <w:t>МУНИЦИПАЛЬНОГО РАЙОНА</w:t>
            </w:r>
          </w:p>
          <w:p w:rsidR="00836207" w:rsidRDefault="00836207" w:rsidP="00E75A01">
            <w:pPr>
              <w:spacing w:before="100" w:beforeAutospacing="1" w:after="0" w:line="240" w:lineRule="auto"/>
              <w:rPr>
                <w:rFonts w:ascii="Times New Roman" w:hAnsi="Times New Roman"/>
                <w:b/>
                <w:bCs/>
                <w:sz w:val="20"/>
              </w:rPr>
            </w:pPr>
            <w:r w:rsidRPr="00D87E62">
              <w:rPr>
                <w:rFonts w:ascii="Times New Roman" w:hAnsi="Times New Roman"/>
                <w:b/>
                <w:bCs/>
                <w:sz w:val="20"/>
              </w:rPr>
              <w:t xml:space="preserve"> БИЖБУЛЯКСКИЙ РАЙОН  </w:t>
            </w:r>
          </w:p>
          <w:p w:rsidR="00836207" w:rsidRPr="0069336D" w:rsidRDefault="00836207" w:rsidP="00E75A01">
            <w:pPr>
              <w:spacing w:before="100" w:beforeAutospacing="1" w:after="0" w:line="240" w:lineRule="auto"/>
              <w:rPr>
                <w:rFonts w:ascii="Times New Roman" w:hAnsi="Times New Roman"/>
                <w:b/>
                <w:bCs/>
                <w:sz w:val="20"/>
              </w:rPr>
            </w:pPr>
            <w:r w:rsidRPr="00D87E62">
              <w:rPr>
                <w:rFonts w:ascii="Times New Roman" w:hAnsi="Times New Roman"/>
                <w:b/>
                <w:bCs/>
                <w:sz w:val="20"/>
              </w:rPr>
              <w:t>РЕСПУБЛИКИ БАШКОРТОСТАН</w:t>
            </w:r>
          </w:p>
          <w:p w:rsidR="00836207" w:rsidRPr="00D87E62" w:rsidRDefault="00836207" w:rsidP="00E75A01">
            <w:pPr>
              <w:spacing w:before="100" w:beforeAutospacing="1" w:after="0" w:line="240" w:lineRule="auto"/>
              <w:rPr>
                <w:rFonts w:ascii="Times New Roman" w:hAnsi="Times New Roman"/>
                <w:sz w:val="24"/>
                <w:szCs w:val="24"/>
              </w:rPr>
            </w:pPr>
            <w:r>
              <w:rPr>
                <w:rFonts w:ascii="Times New Roman" w:hAnsi="Times New Roman"/>
                <w:sz w:val="18"/>
                <w:szCs w:val="18"/>
              </w:rPr>
              <w:t>(МОБУ СОШ с. Елбулактамак</w:t>
            </w:r>
            <w:r w:rsidRPr="00D87E62">
              <w:rPr>
                <w:rFonts w:ascii="Times New Roman" w:hAnsi="Times New Roman"/>
                <w:sz w:val="18"/>
                <w:szCs w:val="18"/>
              </w:rPr>
              <w:t>)</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Утверждаю</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Директор МОБУ СОШ</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с.Елбулактамак</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________Р.Р.Нигметзянов</w:t>
            </w:r>
          </w:p>
          <w:p w:rsidR="00836207" w:rsidRDefault="00836207" w:rsidP="00E75A01">
            <w:pPr>
              <w:spacing w:before="100" w:beforeAutospacing="1" w:after="0" w:line="240" w:lineRule="auto"/>
              <w:rPr>
                <w:rFonts w:ascii="Times New Roman" w:hAnsi="Times New Roman"/>
                <w:sz w:val="24"/>
                <w:szCs w:val="24"/>
              </w:rPr>
            </w:pPr>
            <w:r>
              <w:rPr>
                <w:rFonts w:ascii="Times New Roman" w:hAnsi="Times New Roman"/>
                <w:sz w:val="24"/>
                <w:szCs w:val="24"/>
              </w:rPr>
              <w:t>Приказ№__от___.___2014г</w:t>
            </w:r>
          </w:p>
          <w:p w:rsidR="00836207" w:rsidRPr="00D87E62" w:rsidRDefault="00836207" w:rsidP="00E75A01">
            <w:pPr>
              <w:spacing w:before="100" w:beforeAutospacing="1" w:after="0" w:line="240" w:lineRule="auto"/>
              <w:rPr>
                <w:rFonts w:ascii="Times New Roman" w:hAnsi="Times New Roman"/>
                <w:sz w:val="24"/>
                <w:szCs w:val="24"/>
              </w:rPr>
            </w:pPr>
          </w:p>
        </w:tc>
      </w:tr>
    </w:tbl>
    <w:p w:rsidR="00836207" w:rsidRDefault="00836207" w:rsidP="00923AE4">
      <w:pPr>
        <w:spacing w:before="100" w:beforeAutospacing="1" w:after="0" w:line="240" w:lineRule="auto"/>
        <w:rPr>
          <w:rFonts w:ascii="Times New Roman" w:hAnsi="Times New Roman"/>
          <w:b/>
          <w:bCs/>
          <w:sz w:val="28"/>
          <w:szCs w:val="28"/>
        </w:rPr>
      </w:pPr>
      <w:r>
        <w:rPr>
          <w:rFonts w:ascii="Times New Roman" w:hAnsi="Times New Roman"/>
          <w:b/>
          <w:bCs/>
          <w:sz w:val="28"/>
          <w:szCs w:val="28"/>
        </w:rPr>
        <w:t xml:space="preserve">                                   Положение</w:t>
      </w:r>
    </w:p>
    <w:p w:rsidR="00836207" w:rsidRPr="000841E5" w:rsidRDefault="00836207" w:rsidP="00923AE4">
      <w:pPr>
        <w:spacing w:before="100" w:beforeAutospacing="1" w:after="0" w:line="240" w:lineRule="auto"/>
        <w:jc w:val="center"/>
        <w:rPr>
          <w:b/>
          <w:bCs/>
          <w:sz w:val="28"/>
          <w:szCs w:val="28"/>
        </w:rPr>
      </w:pPr>
      <w:r>
        <w:rPr>
          <w:rFonts w:ascii="Times New Roman" w:hAnsi="Times New Roman"/>
          <w:b/>
          <w:bCs/>
          <w:sz w:val="28"/>
          <w:szCs w:val="28"/>
        </w:rPr>
        <w:t xml:space="preserve">о правилах внутреннего трудового распорядка  Муниципального общеобразовательного бюджетноого учреждения средняя общеобразовательная школа с.Елбулактамак муниципального района Бижбулякский район Республики Башкортостан </w:t>
      </w:r>
    </w:p>
    <w:p w:rsidR="00836207" w:rsidRDefault="00836207">
      <w:pPr>
        <w:widowControl w:val="0"/>
        <w:autoSpaceDE w:val="0"/>
        <w:autoSpaceDN w:val="0"/>
        <w:adjustRightInd w:val="0"/>
        <w:spacing w:after="0" w:line="240" w:lineRule="auto"/>
        <w:jc w:val="center"/>
        <w:rPr>
          <w:rFonts w:ascii="Times New Roman" w:hAnsi="Times New Roman"/>
          <w:b/>
          <w:bCs/>
          <w:sz w:val="24"/>
          <w:szCs w:val="24"/>
        </w:rPr>
      </w:pPr>
    </w:p>
    <w:p w:rsidR="00836207" w:rsidRDefault="00836207" w:rsidP="00923AE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Общие положения</w:t>
      </w:r>
    </w:p>
    <w:p w:rsidR="00836207" w:rsidRDefault="00836207">
      <w:pPr>
        <w:widowControl w:val="0"/>
        <w:autoSpaceDE w:val="0"/>
        <w:autoSpaceDN w:val="0"/>
        <w:adjustRightInd w:val="0"/>
        <w:spacing w:after="0" w:line="240" w:lineRule="auto"/>
        <w:ind w:left="1155" w:hanging="450"/>
        <w:jc w:val="both"/>
        <w:rPr>
          <w:rFonts w:ascii="Times New Roman" w:hAnsi="Times New Roman"/>
          <w:sz w:val="24"/>
          <w:szCs w:val="24"/>
        </w:rPr>
      </w:pPr>
    </w:p>
    <w:p w:rsidR="00836207" w:rsidRDefault="00836207">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1.1. 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Муниципального общеобразовательного бюджетного учреждения средняя общеобразовательная школа с.Елбулактамак (далее - Школа, с учетом мотивированного мнения выборного органа первичной профсоюзной организации.</w:t>
      </w:r>
    </w:p>
    <w:p w:rsidR="00836207" w:rsidRDefault="00836207">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1.2. Настоящие Правила определяют трудовой распорядок в Школе.</w:t>
      </w:r>
    </w:p>
    <w:p w:rsidR="00836207" w:rsidRDefault="00836207">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1.3. Настоящие Правила обязательны для исполнения всеми работниками Школы.</w:t>
      </w:r>
    </w:p>
    <w:p w:rsidR="00836207" w:rsidRDefault="00836207">
      <w:pPr>
        <w:widowControl w:val="0"/>
        <w:autoSpaceDE w:val="0"/>
        <w:autoSpaceDN w:val="0"/>
        <w:adjustRightInd w:val="0"/>
        <w:spacing w:after="0" w:line="240" w:lineRule="auto"/>
        <w:ind w:left="1155" w:hanging="450"/>
        <w:jc w:val="both"/>
        <w:rPr>
          <w:rFonts w:ascii="Times New Roman" w:hAnsi="Times New Roman"/>
          <w:sz w:val="24"/>
          <w:szCs w:val="24"/>
        </w:rPr>
      </w:pPr>
    </w:p>
    <w:p w:rsidR="00836207" w:rsidRDefault="00836207">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2. Порядок приема, перевода и увольнения работников</w:t>
      </w:r>
    </w:p>
    <w:p w:rsidR="00836207" w:rsidRDefault="00836207">
      <w:pPr>
        <w:widowControl w:val="0"/>
        <w:autoSpaceDE w:val="0"/>
        <w:autoSpaceDN w:val="0"/>
        <w:adjustRightInd w:val="0"/>
        <w:spacing w:after="0" w:line="240" w:lineRule="auto"/>
        <w:ind w:left="1155" w:hanging="1155"/>
        <w:jc w:val="both"/>
        <w:rPr>
          <w:rFonts w:ascii="Times New Roman" w:hAnsi="Times New Roman"/>
          <w:sz w:val="24"/>
          <w:szCs w:val="24"/>
        </w:rPr>
      </w:pP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 Прием работников на работу осуществляется в следующем порядке.</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2.1.1. Работник предъявляет:</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страховое свидетельство государственного пенсионного страхования;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документы воинского учета - для военнообязанных и лиц, подлежащих призыву на военную службу;</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2.1.2. 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2.1.4.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письменного согласия работника.</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 Порядок увольнения работников.</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2.2.1. Основаниями для увольнения работника (расторжения трудового договора) являются: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соглашение сторон;</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истечение срока срочного трудового договора;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 инициативе работника;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 инициативе работодателя;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отказ работника от перевода на работу в другую местность вместе с работодателем;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обстоятельства, не зависящие от воли сторон;</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повторное в течение одного года грубое нарушение Устава Школы (для педагогических работников).</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2.2.2. Прекращение трудового договора оформляется Приказом работодателя.</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36207" w:rsidRDefault="00836207">
      <w:pPr>
        <w:widowControl w:val="0"/>
        <w:autoSpaceDE w:val="0"/>
        <w:autoSpaceDN w:val="0"/>
        <w:adjustRightInd w:val="0"/>
        <w:spacing w:after="0" w:line="240" w:lineRule="auto"/>
        <w:ind w:left="1155" w:hanging="1155"/>
        <w:jc w:val="both"/>
        <w:rPr>
          <w:rFonts w:ascii="Times New Roman" w:hAnsi="Times New Roman"/>
          <w:sz w:val="24"/>
          <w:szCs w:val="24"/>
        </w:rPr>
      </w:pPr>
    </w:p>
    <w:p w:rsidR="00836207" w:rsidRDefault="00836207">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3. Права, обязанности и ответственность сторон трудового договора</w:t>
      </w:r>
    </w:p>
    <w:p w:rsidR="00836207" w:rsidRDefault="00836207">
      <w:pPr>
        <w:widowControl w:val="0"/>
        <w:autoSpaceDE w:val="0"/>
        <w:autoSpaceDN w:val="0"/>
        <w:adjustRightInd w:val="0"/>
        <w:spacing w:after="0" w:line="240" w:lineRule="auto"/>
        <w:ind w:left="1155" w:hanging="1155"/>
        <w:jc w:val="center"/>
        <w:rPr>
          <w:rFonts w:ascii="Times New Roman" w:hAnsi="Times New Roman"/>
          <w:b/>
          <w:bCs/>
          <w:sz w:val="24"/>
          <w:szCs w:val="24"/>
        </w:rPr>
      </w:pP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 Основные права сторон трудового договора.</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3.1.1. Работники имеют право на: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предоставление ему работы, обусловленной трудовым договором;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полную достоверную информацию об условиях труда и требованиях охраны труда на рабочем месте;</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участие в управлении Школой в предусмотренных ее Уставом формах;</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обязательное социальное страхование в случаях, предусмотренных федеральными законами.</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3.1.2. Кроме того педагогические работники пользуются следующими академическими правами и свободами: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свободой преподавания, свободное выражение своего мнения, свободой от вмешательства в профессиональную деятельность;</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свободой выбора и использования педагогически обоснованных форм, средств, методов обучения и воспитания;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участие в управлении Школой, в порядке, установленном Уставом Школы;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участие в обсуждении вопросов, относящихся к деятельности Школы, в том числе через органы управления и общественные организации;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объединение в общественные профессиональные организации в формах и в порядке, которые установлены законодательством РФ;</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обращение в комиссию по урегулированию споров между участниками образовательных отношений;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3.1.3. Педагогические работники имеют также следующие трудовые права и социальные гарантии: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сокращенную продолжительность рабочего времени;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досрочное назначение трудовой пенсии по старости в порядке, установленном законодательством РФ;</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получение компенсации за работу по подготовке и проведению единого государственного экзамена;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аттестацию в целях установления им квалификационной категории.</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3.1.4. Работодатель имеет право:</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вести коллективные переговоры и заключать коллективные договоры;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поощрять работников за добросовестный эффективный труд;</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принимать локальные нормативные акты;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создавать объединения работодателей в целях представительства и защиты своих интересов и вступать в них;</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право на досрочное назначение трудовой пенсии по старости в порядке, установленном законодательством РФ.</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 Основные обязанности сторон трудового договора.</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3.2.1. Работник обязан:</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добросовестно исполнять свои трудовые обязанности, возложенные на него трудовым договором;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настоящие Правила;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Устав Школы;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трудовую дисциплину;</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выполнять установленные нормы труда;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требования по охране труда и обеспечению безопасности труда;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заботиться о формировании у детей отрицательного отношения к потреблению табака.</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3.2.2. Педагогические работники, кроме того, обязаны: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уважать честь и достоинство обучающихся и других участников образовательных отношений;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систематически повышать свой профессиональный уровень;</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3.2.3. Педагогический работник не вправе оказывать платные образовательные услуги обучающимся в данной Школе, если это приводит к конфликту интересов педагогического работника.</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3.2.5. Работодатель обязан:</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создавать условия, необходимые для соблюдения работниками дисциплины труда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предоставлять работникам работу, обусловленную трудовым договором;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обеспечивать работникам равную оплату за труд равной ценности;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обеспечивать бытовые нужды работников, связанные с исполнением ими трудовых обязанностей;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отстранить от работы (не допускать к работе) работника:</w:t>
      </w:r>
    </w:p>
    <w:p w:rsidR="00836207" w:rsidRDefault="00836207">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836207" w:rsidRDefault="00836207">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836207" w:rsidRDefault="00836207">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836207" w:rsidRDefault="00836207">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836207" w:rsidRDefault="00836207">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РФ;</w:t>
      </w:r>
    </w:p>
    <w:p w:rsidR="00836207" w:rsidRDefault="00836207">
      <w:pPr>
        <w:widowControl w:val="0"/>
        <w:numPr>
          <w:ilvl w:val="0"/>
          <w:numId w:val="1"/>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 других случаях, предусмотренных федеральными законами и иными нормативными правовыми актами РФ.</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3.3. В соответствии с действующим законодательством стороны трудового договора несут следующие виды ответственности: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уголовную;</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административную;</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дисциплинарную;</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гражданско-правовую;</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материальную.</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3.3.1. </w:t>
      </w:r>
      <w:r>
        <w:rPr>
          <w:rFonts w:ascii="Times New Roman" w:hAnsi="Times New Roman"/>
          <w:b/>
          <w:bCs/>
          <w:sz w:val="24"/>
          <w:szCs w:val="24"/>
        </w:rPr>
        <w:t>Уголовная ответственность</w:t>
      </w:r>
      <w:r>
        <w:rPr>
          <w:rFonts w:ascii="Times New Roman" w:hAnsi="Times New Roman"/>
          <w:sz w:val="24"/>
          <w:szCs w:val="24"/>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836207" w:rsidRDefault="00836207">
      <w:pPr>
        <w:widowControl w:val="0"/>
        <w:autoSpaceDE w:val="0"/>
        <w:autoSpaceDN w:val="0"/>
        <w:adjustRightInd w:val="0"/>
        <w:spacing w:after="0" w:line="312" w:lineRule="auto"/>
        <w:ind w:firstLine="705"/>
        <w:jc w:val="both"/>
        <w:rPr>
          <w:rFonts w:ascii="Times New Roman" w:hAnsi="Times New Roman"/>
          <w:b/>
          <w:bCs/>
          <w:i/>
          <w:iCs/>
          <w:sz w:val="24"/>
          <w:szCs w:val="24"/>
        </w:rPr>
      </w:pPr>
      <w:r>
        <w:rPr>
          <w:rFonts w:ascii="Times New Roman" w:hAnsi="Times New Roman"/>
          <w:b/>
          <w:bCs/>
          <w:i/>
          <w:iCs/>
          <w:sz w:val="24"/>
          <w:szCs w:val="24"/>
        </w:rPr>
        <w:t>Виды уголовных наказаний: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штраф;</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лишение права занимать определенные должности или заниматься определенной деятельностью;</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обязательные работы;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арест (содержание осужденного в условиях строгой изоляции от общества);</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пожизненное лишение свободы;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смертная казнь.</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3.3.2. </w:t>
      </w:r>
      <w:r>
        <w:rPr>
          <w:rFonts w:ascii="Times New Roman" w:hAnsi="Times New Roman"/>
          <w:b/>
          <w:bCs/>
          <w:sz w:val="24"/>
          <w:szCs w:val="24"/>
        </w:rPr>
        <w:t>Административная ответственность</w:t>
      </w:r>
      <w:r>
        <w:rPr>
          <w:rFonts w:ascii="Times New Roman" w:hAnsi="Times New Roman"/>
          <w:sz w:val="24"/>
          <w:szCs w:val="24"/>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836207" w:rsidRDefault="00836207">
      <w:pPr>
        <w:widowControl w:val="0"/>
        <w:autoSpaceDE w:val="0"/>
        <w:autoSpaceDN w:val="0"/>
        <w:adjustRightInd w:val="0"/>
        <w:spacing w:after="0" w:line="312" w:lineRule="auto"/>
        <w:ind w:firstLine="705"/>
        <w:jc w:val="both"/>
        <w:rPr>
          <w:rFonts w:ascii="Times New Roman" w:hAnsi="Times New Roman"/>
          <w:b/>
          <w:bCs/>
          <w:i/>
          <w:iCs/>
          <w:sz w:val="24"/>
          <w:szCs w:val="24"/>
        </w:rPr>
      </w:pPr>
      <w:r>
        <w:rPr>
          <w:rFonts w:ascii="Times New Roman" w:hAnsi="Times New Roman"/>
          <w:b/>
          <w:bCs/>
          <w:i/>
          <w:iCs/>
          <w:sz w:val="24"/>
          <w:szCs w:val="24"/>
        </w:rPr>
        <w:t>Виды административных наказаний: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предупреждение;</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административный штраф;</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возмездное изъятие орудия совершения или предмета административного правонарушения;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дисквалификация;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конфискация орудия совершения или предмета административного правонарушения;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лишение специального права, предоставленного физическому лицу;</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3.3.3. </w:t>
      </w:r>
      <w:r>
        <w:rPr>
          <w:rFonts w:ascii="Times New Roman" w:hAnsi="Times New Roman"/>
          <w:b/>
          <w:bCs/>
          <w:sz w:val="24"/>
          <w:szCs w:val="24"/>
        </w:rPr>
        <w:t>Дисциплинарная ответственность</w:t>
      </w:r>
      <w:r>
        <w:rPr>
          <w:rFonts w:ascii="Times New Roman" w:hAnsi="Times New Roman"/>
          <w:sz w:val="24"/>
          <w:szCs w:val="24"/>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836207" w:rsidRDefault="00836207">
      <w:pPr>
        <w:widowControl w:val="0"/>
        <w:autoSpaceDE w:val="0"/>
        <w:autoSpaceDN w:val="0"/>
        <w:adjustRightInd w:val="0"/>
        <w:spacing w:after="0" w:line="312" w:lineRule="auto"/>
        <w:ind w:firstLine="705"/>
        <w:jc w:val="both"/>
        <w:rPr>
          <w:rFonts w:ascii="Times New Roman" w:hAnsi="Times New Roman"/>
          <w:b/>
          <w:bCs/>
          <w:i/>
          <w:iCs/>
          <w:sz w:val="24"/>
          <w:szCs w:val="24"/>
        </w:rPr>
      </w:pPr>
      <w:r>
        <w:rPr>
          <w:rFonts w:ascii="Times New Roman" w:hAnsi="Times New Roman"/>
          <w:b/>
          <w:bCs/>
          <w:i/>
          <w:iCs/>
          <w:sz w:val="24"/>
          <w:szCs w:val="24"/>
        </w:rPr>
        <w:t>Виды дисциплинарных взысканий: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замечание;</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выговор;</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увольнение по соответствующим основаниям.</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3.3.4. </w:t>
      </w:r>
      <w:r>
        <w:rPr>
          <w:rFonts w:ascii="Times New Roman" w:hAnsi="Times New Roman"/>
          <w:b/>
          <w:bCs/>
          <w:sz w:val="24"/>
          <w:szCs w:val="24"/>
        </w:rPr>
        <w:t>Гражданско-правовая ответственность</w:t>
      </w:r>
      <w:r>
        <w:rPr>
          <w:rFonts w:ascii="Times New Roman" w:hAnsi="Times New Roman"/>
          <w:sz w:val="24"/>
          <w:szCs w:val="24"/>
        </w:rPr>
        <w:t xml:space="preserve">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Гражданским и Гражданский процессуальным кодексами и другими нормативными правовыми актами.</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 xml:space="preserve">3.3.5. </w:t>
      </w:r>
      <w:r>
        <w:rPr>
          <w:rFonts w:ascii="Times New Roman" w:hAnsi="Times New Roman"/>
          <w:b/>
          <w:bCs/>
          <w:sz w:val="24"/>
          <w:szCs w:val="24"/>
        </w:rPr>
        <w:t>Материальная ответственность</w:t>
      </w:r>
      <w:r>
        <w:rPr>
          <w:rFonts w:ascii="Times New Roman" w:hAnsi="Times New Roman"/>
          <w:sz w:val="24"/>
          <w:szCs w:val="24"/>
        </w:rPr>
        <w:t xml:space="preserve">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836207" w:rsidRDefault="00836207">
      <w:pPr>
        <w:widowControl w:val="0"/>
        <w:autoSpaceDE w:val="0"/>
        <w:autoSpaceDN w:val="0"/>
        <w:adjustRightInd w:val="0"/>
        <w:spacing w:after="0" w:line="240" w:lineRule="auto"/>
        <w:ind w:left="1155" w:hanging="1155"/>
        <w:jc w:val="center"/>
        <w:rPr>
          <w:rFonts w:ascii="Times New Roman" w:hAnsi="Times New Roman"/>
          <w:b/>
          <w:bCs/>
          <w:sz w:val="24"/>
          <w:szCs w:val="24"/>
        </w:rPr>
      </w:pPr>
    </w:p>
    <w:p w:rsidR="00836207" w:rsidRDefault="00836207">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4. Режим работы и время отдыха</w:t>
      </w:r>
    </w:p>
    <w:p w:rsidR="00836207" w:rsidRDefault="00836207">
      <w:pPr>
        <w:widowControl w:val="0"/>
        <w:autoSpaceDE w:val="0"/>
        <w:autoSpaceDN w:val="0"/>
        <w:adjustRightInd w:val="0"/>
        <w:spacing w:after="0" w:line="240" w:lineRule="auto"/>
        <w:ind w:left="1155" w:hanging="1155"/>
        <w:jc w:val="both"/>
        <w:rPr>
          <w:rFonts w:ascii="Times New Roman" w:hAnsi="Times New Roman"/>
          <w:sz w:val="24"/>
          <w:szCs w:val="24"/>
        </w:rPr>
      </w:pP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 Режим рабочего времени и времени отдыха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цели помещении.</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4.7.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4.11.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4.15. Режим рабочего времени всех работников в каникулярный период регулируется Приказом «О режиме работы в каникулярный период».</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4.18. Режим рабочего времени педагогов-психологов в пределах 36-часовой рабочей недели включает в себя: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Видами времени отдыха являются: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перерывы в течение рабочего дня (смены);</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ежедневный (междусменный) отдых;</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выходные дни (еженедельный непрерывный отдых);</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нерабочие праздничные дни;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отпуска.</w:t>
      </w:r>
    </w:p>
    <w:p w:rsidR="00836207" w:rsidRDefault="00836207">
      <w:pPr>
        <w:widowControl w:val="0"/>
        <w:autoSpaceDE w:val="0"/>
        <w:autoSpaceDN w:val="0"/>
        <w:adjustRightInd w:val="0"/>
        <w:spacing w:after="0" w:line="312" w:lineRule="auto"/>
        <w:jc w:val="center"/>
        <w:rPr>
          <w:rFonts w:ascii="Times New Roman" w:hAnsi="Times New Roman"/>
          <w:b/>
          <w:bCs/>
          <w:sz w:val="24"/>
          <w:szCs w:val="24"/>
        </w:rPr>
      </w:pPr>
    </w:p>
    <w:p w:rsidR="00836207" w:rsidRDefault="00836207">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5. Применяемые к работникам меры поощрения и взыскания</w:t>
      </w:r>
    </w:p>
    <w:p w:rsidR="00836207" w:rsidRDefault="00836207">
      <w:pPr>
        <w:widowControl w:val="0"/>
        <w:autoSpaceDE w:val="0"/>
        <w:autoSpaceDN w:val="0"/>
        <w:adjustRightInd w:val="0"/>
        <w:spacing w:after="0" w:line="240" w:lineRule="auto"/>
        <w:ind w:left="1155" w:hanging="1155"/>
        <w:jc w:val="both"/>
        <w:rPr>
          <w:rFonts w:ascii="Times New Roman" w:hAnsi="Times New Roman"/>
          <w:sz w:val="24"/>
          <w:szCs w:val="24"/>
        </w:rPr>
      </w:pP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5.1. К работникам добросовестно исполняющих трудовые обязанности могут быть применены следующие виды поощрений: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объявление благодарности;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выдача премии,</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награждение ценным подарком,</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награждение почетной грамотой,</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представляет к званию лучшего по профессии.</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5.2. За особые трудовые заслуги перед обществом и государством работники могут быть представлены к государственным наградам.</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замечание;</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выговор;</w:t>
      </w:r>
    </w:p>
    <w:p w:rsidR="00836207" w:rsidRDefault="00836207">
      <w:pPr>
        <w:widowControl w:val="0"/>
        <w:numPr>
          <w:ilvl w:val="0"/>
          <w:numId w:val="2"/>
        </w:numPr>
        <w:autoSpaceDE w:val="0"/>
        <w:autoSpaceDN w:val="0"/>
        <w:adjustRightInd w:val="0"/>
        <w:spacing w:after="0" w:line="312" w:lineRule="auto"/>
        <w:jc w:val="both"/>
        <w:rPr>
          <w:rFonts w:ascii="Times New Roman" w:hAnsi="Times New Roman"/>
          <w:sz w:val="24"/>
          <w:szCs w:val="24"/>
        </w:rPr>
      </w:pPr>
      <w:r>
        <w:rPr>
          <w:rFonts w:ascii="Times New Roman" w:hAnsi="Times New Roman"/>
          <w:sz w:val="24"/>
          <w:szCs w:val="24"/>
        </w:rPr>
        <w:t>увольнение по соответствующим основаниям.</w:t>
      </w:r>
    </w:p>
    <w:p w:rsidR="00836207" w:rsidRDefault="00836207">
      <w:pPr>
        <w:widowControl w:val="0"/>
        <w:autoSpaceDE w:val="0"/>
        <w:autoSpaceDN w:val="0"/>
        <w:adjustRightInd w:val="0"/>
        <w:spacing w:after="0" w:line="240" w:lineRule="auto"/>
        <w:ind w:left="1155" w:hanging="1155"/>
        <w:jc w:val="both"/>
        <w:rPr>
          <w:rFonts w:ascii="Times New Roman" w:hAnsi="Times New Roman"/>
          <w:sz w:val="24"/>
          <w:szCs w:val="24"/>
        </w:rPr>
      </w:pPr>
    </w:p>
    <w:p w:rsidR="00836207" w:rsidRDefault="00836207">
      <w:pPr>
        <w:widowControl w:val="0"/>
        <w:autoSpaceDE w:val="0"/>
        <w:autoSpaceDN w:val="0"/>
        <w:adjustRightInd w:val="0"/>
        <w:spacing w:after="0" w:line="240" w:lineRule="auto"/>
        <w:ind w:left="1155" w:hanging="1155"/>
        <w:jc w:val="center"/>
        <w:rPr>
          <w:rFonts w:ascii="Times New Roman" w:hAnsi="Times New Roman"/>
          <w:b/>
          <w:bCs/>
          <w:sz w:val="24"/>
          <w:szCs w:val="24"/>
        </w:rPr>
      </w:pPr>
      <w:r>
        <w:rPr>
          <w:rFonts w:ascii="Times New Roman" w:hAnsi="Times New Roman"/>
          <w:b/>
          <w:bCs/>
          <w:sz w:val="24"/>
          <w:szCs w:val="24"/>
        </w:rPr>
        <w:t>6. Заключительные положения</w:t>
      </w:r>
    </w:p>
    <w:p w:rsidR="00836207" w:rsidRDefault="00836207">
      <w:pPr>
        <w:widowControl w:val="0"/>
        <w:autoSpaceDE w:val="0"/>
        <w:autoSpaceDN w:val="0"/>
        <w:adjustRightInd w:val="0"/>
        <w:spacing w:after="0" w:line="240" w:lineRule="auto"/>
        <w:ind w:left="1155" w:hanging="1155"/>
        <w:jc w:val="center"/>
        <w:rPr>
          <w:rFonts w:ascii="Times New Roman" w:hAnsi="Times New Roman"/>
          <w:b/>
          <w:bCs/>
          <w:sz w:val="24"/>
          <w:szCs w:val="24"/>
        </w:rPr>
      </w:pP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6.1. Настоящие Правила утверждаются директором с учетом мнения выборного профсоюзного органа Школы.</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6.2. Один экземпляр Правил хранится в библиотеки Школы.</w:t>
      </w:r>
    </w:p>
    <w:p w:rsidR="00836207" w:rsidRDefault="00836207">
      <w:pPr>
        <w:widowControl w:val="0"/>
        <w:autoSpaceDE w:val="0"/>
        <w:autoSpaceDN w:val="0"/>
        <w:adjustRightInd w:val="0"/>
        <w:spacing w:after="0" w:line="312" w:lineRule="auto"/>
        <w:ind w:firstLine="705"/>
        <w:jc w:val="both"/>
        <w:rPr>
          <w:rFonts w:ascii="Times New Roman" w:hAnsi="Times New Roman"/>
          <w:sz w:val="24"/>
          <w:szCs w:val="24"/>
        </w:rPr>
      </w:pPr>
      <w:r>
        <w:rPr>
          <w:rFonts w:ascii="Times New Roman" w:hAnsi="Times New Roman"/>
          <w:sz w:val="24"/>
          <w:szCs w:val="24"/>
        </w:rPr>
        <w:t>6.3. Текст настоящих Правила размещаются на сайте Школы.</w:t>
      </w:r>
    </w:p>
    <w:sectPr w:rsidR="00836207" w:rsidSect="0083620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047D"/>
    <w:multiLevelType w:val="multilevel"/>
    <w:tmpl w:val="61E1747E"/>
    <w:lvl w:ilvl="0">
      <w:numFmt w:val="bullet"/>
      <w:lvlText w:val="·"/>
      <w:lvlJc w:val="left"/>
      <w:pPr>
        <w:tabs>
          <w:tab w:val="num" w:pos="1605"/>
        </w:tabs>
        <w:ind w:left="1605" w:hanging="450"/>
      </w:pPr>
      <w:rPr>
        <w:rFonts w:ascii="Symbol" w:hAnsi="Symbol"/>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abstractNum w:abstractNumId="1">
    <w:nsid w:val="702EA1B2"/>
    <w:multiLevelType w:val="multilevel"/>
    <w:tmpl w:val="240A1FF0"/>
    <w:lvl w:ilvl="0">
      <w:numFmt w:val="bullet"/>
      <w:lvlText w:val="ь"/>
      <w:lvlJc w:val="left"/>
      <w:pPr>
        <w:tabs>
          <w:tab w:val="num" w:pos="2130"/>
        </w:tabs>
        <w:ind w:left="2130" w:hanging="540"/>
      </w:pPr>
      <w:rPr>
        <w:rFonts w:ascii="Wingdings" w:hAnsi="Wingdings"/>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AE4"/>
    <w:rsid w:val="000841E5"/>
    <w:rsid w:val="00661C3F"/>
    <w:rsid w:val="0069336D"/>
    <w:rsid w:val="00836207"/>
    <w:rsid w:val="00846A40"/>
    <w:rsid w:val="00923AE4"/>
    <w:rsid w:val="00A768EC"/>
    <w:rsid w:val="00D87E62"/>
    <w:rsid w:val="00E75A01"/>
    <w:rsid w:val="00F96B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5806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БАШКОРТОСТАН   </dc:title>
  <dc:subject/>
  <dc:creator>User</dc:creator>
  <cp:keywords/>
  <dc:description/>
  <cp:lastModifiedBy>WiZaRd</cp:lastModifiedBy>
  <cp:revision>2</cp:revision>
  <dcterms:created xsi:type="dcterms:W3CDTF">2014-06-25T15:32:00Z</dcterms:created>
  <dcterms:modified xsi:type="dcterms:W3CDTF">2014-06-25T15:32:00Z</dcterms:modified>
</cp:coreProperties>
</file>